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AF5CC" w14:textId="264AC258" w:rsidR="00E54AD5" w:rsidRPr="007E0DB0" w:rsidRDefault="006959ED" w:rsidP="00E54AD5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7E0DB0">
        <w:rPr>
          <w:rFonts w:eastAsia="Times New Roman" w:cstheme="minorHAnsi"/>
          <w:b/>
          <w:bCs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5EE64D6E" wp14:editId="4949DD2C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1473835" cy="1114425"/>
            <wp:effectExtent l="0" t="0" r="0" b="0"/>
            <wp:wrapTight wrapText="bothSides">
              <wp:wrapPolygon edited="0">
                <wp:start x="2513" y="0"/>
                <wp:lineTo x="1675" y="1846"/>
                <wp:lineTo x="838" y="5169"/>
                <wp:lineTo x="838" y="8862"/>
                <wp:lineTo x="2234" y="11815"/>
                <wp:lineTo x="3909" y="11815"/>
                <wp:lineTo x="2234" y="14031"/>
                <wp:lineTo x="838" y="16615"/>
                <wp:lineTo x="558" y="18831"/>
                <wp:lineTo x="558" y="21046"/>
                <wp:lineTo x="21218" y="21046"/>
                <wp:lineTo x="21218" y="18462"/>
                <wp:lineTo x="19543" y="18092"/>
                <wp:lineTo x="20660" y="16615"/>
                <wp:lineTo x="20660" y="2954"/>
                <wp:lineTo x="19264" y="2215"/>
                <wp:lineTo x="5025" y="0"/>
                <wp:lineTo x="251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45F63" w14:textId="0935BCC1" w:rsidR="00E54AD5" w:rsidRDefault="00EC6164" w:rsidP="00E54AD5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proofErr w:type="gramStart"/>
      <w:r w:rsidRPr="007E0DB0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ACTIVITES  RS</w:t>
      </w:r>
      <w:proofErr w:type="gramEnd"/>
      <w:r w:rsidRPr="007E0DB0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 – </w:t>
      </w:r>
      <w:r w:rsidR="008F5FF6" w:rsidRPr="007E0DB0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VENDREDI 20</w:t>
      </w:r>
      <w:r w:rsidR="00E54AD5" w:rsidRPr="007E0DB0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  NOVEMBRE  2020</w:t>
      </w:r>
    </w:p>
    <w:p w14:paraId="6D96E358" w14:textId="77777777" w:rsidR="007E0DB0" w:rsidRPr="007E0DB0" w:rsidRDefault="007E0DB0" w:rsidP="00E54AD5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</w:p>
    <w:p w14:paraId="17567998" w14:textId="0C47B70D" w:rsidR="00684342" w:rsidRPr="007E0DB0" w:rsidRDefault="002177A9" w:rsidP="00684342">
      <w:pPr>
        <w:pStyle w:val="Standard"/>
        <w:shd w:val="clear" w:color="auto" w:fill="FFFFFF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7E0DB0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Musique </w:t>
      </w:r>
    </w:p>
    <w:p w14:paraId="751C2F5B" w14:textId="624CA140" w:rsidR="00E54AD5" w:rsidRPr="007E0DB0" w:rsidRDefault="00E54AD5" w:rsidP="00E54AD5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</w:p>
    <w:p w14:paraId="240234C9" w14:textId="696ADFB2" w:rsidR="003D10EA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C1CFAF4" wp14:editId="35054B45">
            <wp:simplePos x="0" y="0"/>
            <wp:positionH relativeFrom="column">
              <wp:posOffset>438150</wp:posOffset>
            </wp:positionH>
            <wp:positionV relativeFrom="paragraph">
              <wp:posOffset>170815</wp:posOffset>
            </wp:positionV>
            <wp:extent cx="6019800" cy="5100955"/>
            <wp:effectExtent l="0" t="0" r="0" b="4445"/>
            <wp:wrapTight wrapText="bothSides">
              <wp:wrapPolygon edited="0">
                <wp:start x="0" y="0"/>
                <wp:lineTo x="0" y="21538"/>
                <wp:lineTo x="21532" y="21538"/>
                <wp:lineTo x="2153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9" t="13760" r="33642" b="6998"/>
                    <a:stretch/>
                  </pic:blipFill>
                  <pic:spPr bwMode="auto">
                    <a:xfrm>
                      <a:off x="0" y="0"/>
                      <a:ext cx="6019800" cy="510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EE0783" w14:textId="77777777" w:rsidR="00CA6078" w:rsidRPr="007E0DB0" w:rsidRDefault="00CA6078" w:rsidP="00DA12AA">
      <w:pPr>
        <w:rPr>
          <w:rFonts w:cstheme="minorHAnsi"/>
          <w:noProof/>
        </w:rPr>
      </w:pPr>
    </w:p>
    <w:p w14:paraId="5CE4C0D0" w14:textId="42055A37" w:rsidR="00CA6078" w:rsidRPr="007E0DB0" w:rsidRDefault="00CA6078" w:rsidP="00DA12AA">
      <w:pPr>
        <w:rPr>
          <w:rFonts w:cstheme="minorHAnsi"/>
          <w:noProof/>
        </w:rPr>
      </w:pPr>
      <w:r w:rsidRPr="007E0DB0">
        <w:rPr>
          <w:rFonts w:cstheme="minorHAnsi"/>
          <w:noProof/>
        </w:rPr>
        <w:t>*</w:t>
      </w:r>
    </w:p>
    <w:p w14:paraId="362256AF" w14:textId="5E643829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45CB6CC3" w14:textId="4D95CD1E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48A60E57" w14:textId="06EACA53" w:rsidR="00CA6078" w:rsidRPr="007E0DB0" w:rsidRDefault="00665B55" w:rsidP="00DA12AA">
      <w:pPr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15E5B" wp14:editId="4CA3A1B6">
                <wp:simplePos x="0" y="0"/>
                <wp:positionH relativeFrom="column">
                  <wp:posOffset>712522</wp:posOffset>
                </wp:positionH>
                <wp:positionV relativeFrom="paragraph">
                  <wp:posOffset>6093</wp:posOffset>
                </wp:positionV>
                <wp:extent cx="5324475" cy="370703"/>
                <wp:effectExtent l="0" t="0" r="2857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707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2F85E" w14:textId="1BD2CF73" w:rsidR="00665B55" w:rsidRPr="00665B55" w:rsidRDefault="00665B55" w:rsidP="00665B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1  </w:t>
                            </w:r>
                            <w:r w:rsidR="00E32D2D">
                              <w:t xml:space="preserve">                  2                  3                 4                 5                     6                       7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15E5B" id="Rectangle 10" o:spid="_x0000_s1026" style="position:absolute;margin-left:56.1pt;margin-top:.5pt;width:419.25pt;height:2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" fillcolor="#4f81bd [3204]" strokecolor="#243f60 [1604]" strokeweight="2pt">
                <v:textbox>
                  <w:txbxContent>
                    <w:p w14:paraId="60E2F85E" w14:textId="1BD2CF73" w:rsidR="00665B55" w:rsidRPr="00665B55" w:rsidRDefault="00665B55" w:rsidP="00665B5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t xml:space="preserve">1  </w:t>
                      </w:r>
                      <w:r w:rsidR="00E32D2D">
                        <w:t xml:space="preserve">                  2                  3                 4                 5                     6                       7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D7318AA" w14:textId="2386278C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6CA7EE03" w14:textId="02583D7F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4A26D95F" w14:textId="3D1F13B0" w:rsidR="00CA6078" w:rsidRPr="007E0DB0" w:rsidRDefault="007E0DB0" w:rsidP="00DA12AA">
      <w:pPr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0AE1C" wp14:editId="44E40D15">
                <wp:simplePos x="0" y="0"/>
                <wp:positionH relativeFrom="column">
                  <wp:posOffset>704163</wp:posOffset>
                </wp:positionH>
                <wp:positionV relativeFrom="paragraph">
                  <wp:posOffset>148350</wp:posOffset>
                </wp:positionV>
                <wp:extent cx="5324475" cy="288324"/>
                <wp:effectExtent l="0" t="0" r="28575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88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C3E4B" w14:textId="40DADD05" w:rsidR="00E32D2D" w:rsidRDefault="00E32D2D" w:rsidP="00E32D2D">
                            <w:pPr>
                              <w:jc w:val="center"/>
                            </w:pPr>
                            <w:r>
                              <w:t>8                                                            9                                           10                            11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0AE1C" id="Rectangle 11" o:spid="_x0000_s1027" style="position:absolute;margin-left:55.45pt;margin-top:11.7pt;width:419.25pt;height:2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" fillcolor="#4f81bd [3204]" strokecolor="#243f60 [1604]" strokeweight="2pt">
                <v:textbox>
                  <w:txbxContent>
                    <w:p w14:paraId="53BC3E4B" w14:textId="40DADD05" w:rsidR="00E32D2D" w:rsidRDefault="00E32D2D" w:rsidP="00E32D2D">
                      <w:pPr>
                        <w:jc w:val="center"/>
                      </w:pPr>
                      <w:r>
                        <w:t>8                                                            9                                           10                            11</w:t>
                      </w:r>
                    </w:p>
                  </w:txbxContent>
                </v:textbox>
              </v:rect>
            </w:pict>
          </mc:Fallback>
        </mc:AlternateContent>
      </w:r>
    </w:p>
    <w:p w14:paraId="458368FF" w14:textId="45508585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42314449" w14:textId="5DA3998F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0C52FB7B" w14:textId="3E6C2C73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495A69C6" w14:textId="6DBFE642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78B0CFAA" w14:textId="52BE1C2F" w:rsidR="00CA6078" w:rsidRPr="007E0DB0" w:rsidRDefault="00CA6078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6B00A886" w14:textId="717031EB" w:rsidR="00CA6078" w:rsidRPr="007E0DB0" w:rsidRDefault="007E0DB0" w:rsidP="00DA12AA">
      <w:pPr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AABCA" wp14:editId="08F665C5">
                <wp:simplePos x="0" y="0"/>
                <wp:positionH relativeFrom="column">
                  <wp:posOffset>753230</wp:posOffset>
                </wp:positionH>
                <wp:positionV relativeFrom="paragraph">
                  <wp:posOffset>269600</wp:posOffset>
                </wp:positionV>
                <wp:extent cx="5324475" cy="288324"/>
                <wp:effectExtent l="0" t="0" r="28575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88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5277A" w14:textId="29734612" w:rsidR="00E32D2D" w:rsidRDefault="00E32D2D" w:rsidP="00E32D2D">
                            <w:pPr>
                              <w:jc w:val="center"/>
                            </w:pPr>
                            <w:r>
                              <w:t>12                       13                          14                        15                       16                       17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AABCA" id="Rectangle 12" o:spid="_x0000_s1028" style="position:absolute;margin-left:59.3pt;margin-top:21.25pt;width:419.25pt;height:22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" fillcolor="#4f81bd [3204]" strokecolor="#243f60 [1604]" strokeweight="2pt">
                <v:textbox>
                  <w:txbxContent>
                    <w:p w14:paraId="4D15277A" w14:textId="29734612" w:rsidR="00E32D2D" w:rsidRDefault="00E32D2D" w:rsidP="00E32D2D">
                      <w:pPr>
                        <w:jc w:val="center"/>
                      </w:pPr>
                      <w:r>
                        <w:t>12                       13                          14                        15                       16                       17</w:t>
                      </w:r>
                    </w:p>
                  </w:txbxContent>
                </v:textbox>
              </v:rect>
            </w:pict>
          </mc:Fallback>
        </mc:AlternateContent>
      </w:r>
    </w:p>
    <w:p w14:paraId="6333CCBE" w14:textId="515B2725" w:rsidR="00665B55" w:rsidRPr="007E0DB0" w:rsidRDefault="00665B55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71FCD66F" w14:textId="5B88CECA" w:rsidR="00665B55" w:rsidRPr="007E0DB0" w:rsidRDefault="007E0DB0" w:rsidP="00DA12AA">
      <w:pP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1-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Indique le nombre qui va avec l’instrument de musique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3063"/>
        <w:gridCol w:w="480"/>
        <w:gridCol w:w="3006"/>
        <w:gridCol w:w="538"/>
        <w:gridCol w:w="2948"/>
      </w:tblGrid>
      <w:tr w:rsidR="00665B55" w:rsidRPr="007E0DB0" w14:paraId="07999EE7" w14:textId="77777777" w:rsidTr="00665B55">
        <w:tc>
          <w:tcPr>
            <w:tcW w:w="421" w:type="dxa"/>
          </w:tcPr>
          <w:p w14:paraId="34A06DC5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63" w:type="dxa"/>
          </w:tcPr>
          <w:p w14:paraId="099FF3EA" w14:textId="6FFAA669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Harmonica</w:t>
            </w:r>
          </w:p>
        </w:tc>
        <w:tc>
          <w:tcPr>
            <w:tcW w:w="480" w:type="dxa"/>
          </w:tcPr>
          <w:p w14:paraId="585D0736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06" w:type="dxa"/>
          </w:tcPr>
          <w:p w14:paraId="03EA8D18" w14:textId="15626AC3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Cor d’harmonie</w:t>
            </w:r>
          </w:p>
        </w:tc>
        <w:tc>
          <w:tcPr>
            <w:tcW w:w="538" w:type="dxa"/>
          </w:tcPr>
          <w:p w14:paraId="58338977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</w:tcPr>
          <w:p w14:paraId="4C2D7977" w14:textId="25E944F2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Harpe</w:t>
            </w:r>
          </w:p>
        </w:tc>
      </w:tr>
      <w:tr w:rsidR="00665B55" w:rsidRPr="007E0DB0" w14:paraId="12F29531" w14:textId="77777777" w:rsidTr="00665B55">
        <w:tc>
          <w:tcPr>
            <w:tcW w:w="421" w:type="dxa"/>
          </w:tcPr>
          <w:p w14:paraId="2B71C123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63" w:type="dxa"/>
          </w:tcPr>
          <w:p w14:paraId="460B1E8D" w14:textId="5980C198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Banjo</w:t>
            </w:r>
          </w:p>
        </w:tc>
        <w:tc>
          <w:tcPr>
            <w:tcW w:w="480" w:type="dxa"/>
          </w:tcPr>
          <w:p w14:paraId="339FE1F6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06" w:type="dxa"/>
          </w:tcPr>
          <w:p w14:paraId="17AC72EF" w14:textId="4EBF9791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Guitare électrique</w:t>
            </w:r>
          </w:p>
        </w:tc>
        <w:tc>
          <w:tcPr>
            <w:tcW w:w="538" w:type="dxa"/>
          </w:tcPr>
          <w:p w14:paraId="4DC20920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</w:tcPr>
          <w:p w14:paraId="27E4E359" w14:textId="0876B390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Saxophone</w:t>
            </w:r>
          </w:p>
        </w:tc>
      </w:tr>
      <w:tr w:rsidR="00665B55" w:rsidRPr="007E0DB0" w14:paraId="135D31FE" w14:textId="77777777" w:rsidTr="00665B55">
        <w:tc>
          <w:tcPr>
            <w:tcW w:w="421" w:type="dxa"/>
          </w:tcPr>
          <w:p w14:paraId="7F5233B1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63" w:type="dxa"/>
          </w:tcPr>
          <w:p w14:paraId="0F9604AA" w14:textId="10706863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Mandoline</w:t>
            </w:r>
          </w:p>
        </w:tc>
        <w:tc>
          <w:tcPr>
            <w:tcW w:w="480" w:type="dxa"/>
          </w:tcPr>
          <w:p w14:paraId="093DAEE0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06" w:type="dxa"/>
          </w:tcPr>
          <w:p w14:paraId="1E6A74EF" w14:textId="1B0FED28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Clairon</w:t>
            </w:r>
          </w:p>
        </w:tc>
        <w:tc>
          <w:tcPr>
            <w:tcW w:w="538" w:type="dxa"/>
          </w:tcPr>
          <w:p w14:paraId="7514B915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</w:tcPr>
          <w:p w14:paraId="370D46AD" w14:textId="61C13F61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Flûte</w:t>
            </w:r>
          </w:p>
        </w:tc>
      </w:tr>
      <w:tr w:rsidR="00665B55" w:rsidRPr="007E0DB0" w14:paraId="344735ED" w14:textId="77777777" w:rsidTr="00665B55">
        <w:tc>
          <w:tcPr>
            <w:tcW w:w="421" w:type="dxa"/>
          </w:tcPr>
          <w:p w14:paraId="79539A43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63" w:type="dxa"/>
          </w:tcPr>
          <w:p w14:paraId="1751F700" w14:textId="4BB561F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Trombone</w:t>
            </w:r>
          </w:p>
        </w:tc>
        <w:tc>
          <w:tcPr>
            <w:tcW w:w="480" w:type="dxa"/>
          </w:tcPr>
          <w:p w14:paraId="3E7D7BD0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06" w:type="dxa"/>
          </w:tcPr>
          <w:p w14:paraId="6F03B8F8" w14:textId="2440EC06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Trompette</w:t>
            </w:r>
          </w:p>
        </w:tc>
        <w:tc>
          <w:tcPr>
            <w:tcW w:w="538" w:type="dxa"/>
          </w:tcPr>
          <w:p w14:paraId="7CDBFD33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</w:tcPr>
          <w:p w14:paraId="1E8D7827" w14:textId="0A3264FE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Guitare</w:t>
            </w:r>
          </w:p>
        </w:tc>
      </w:tr>
      <w:tr w:rsidR="00665B55" w:rsidRPr="007E0DB0" w14:paraId="623C95EB" w14:textId="77777777" w:rsidTr="00665B55">
        <w:tc>
          <w:tcPr>
            <w:tcW w:w="421" w:type="dxa"/>
          </w:tcPr>
          <w:p w14:paraId="2AECA30F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63" w:type="dxa"/>
          </w:tcPr>
          <w:p w14:paraId="533847BF" w14:textId="7E2B71E1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Cornemuse</w:t>
            </w:r>
          </w:p>
        </w:tc>
        <w:tc>
          <w:tcPr>
            <w:tcW w:w="480" w:type="dxa"/>
          </w:tcPr>
          <w:p w14:paraId="3125474D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06" w:type="dxa"/>
          </w:tcPr>
          <w:p w14:paraId="7E2D1170" w14:textId="6572C95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Luth</w:t>
            </w:r>
          </w:p>
        </w:tc>
        <w:tc>
          <w:tcPr>
            <w:tcW w:w="538" w:type="dxa"/>
          </w:tcPr>
          <w:p w14:paraId="2202E5EF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</w:tcPr>
          <w:p w14:paraId="643BB932" w14:textId="551D3116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Flute à bec</w:t>
            </w:r>
          </w:p>
        </w:tc>
      </w:tr>
      <w:tr w:rsidR="00665B55" w:rsidRPr="007E0DB0" w14:paraId="26374F36" w14:textId="77777777" w:rsidTr="00665B55">
        <w:tc>
          <w:tcPr>
            <w:tcW w:w="421" w:type="dxa"/>
          </w:tcPr>
          <w:p w14:paraId="495041A5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63" w:type="dxa"/>
          </w:tcPr>
          <w:p w14:paraId="26F338A6" w14:textId="78D35E89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Clarinette</w:t>
            </w:r>
          </w:p>
        </w:tc>
        <w:tc>
          <w:tcPr>
            <w:tcW w:w="480" w:type="dxa"/>
          </w:tcPr>
          <w:p w14:paraId="5BD10CBF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06" w:type="dxa"/>
          </w:tcPr>
          <w:p w14:paraId="7DE2F06C" w14:textId="398BDCA0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Flûte de pan</w:t>
            </w:r>
          </w:p>
        </w:tc>
        <w:tc>
          <w:tcPr>
            <w:tcW w:w="538" w:type="dxa"/>
          </w:tcPr>
          <w:p w14:paraId="062E54CD" w14:textId="77777777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</w:tcPr>
          <w:p w14:paraId="3A77EFCD" w14:textId="459BBF11" w:rsidR="00665B55" w:rsidRPr="007E0DB0" w:rsidRDefault="00665B55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23A98176" w14:textId="77777777" w:rsidR="007E0DB0" w:rsidRDefault="007E0DB0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247144F1" w14:textId="51E21949" w:rsidR="008A46EA" w:rsidRPr="007E0DB0" w:rsidRDefault="007E0DB0" w:rsidP="00DA12AA">
      <w:pP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2-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</w:t>
      </w:r>
      <w:r w:rsidR="008900B3"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lasse les instruments de musique</w:t>
      </w:r>
      <w:r w:rsidR="008A46EA"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 : les </w:t>
      </w:r>
      <w:proofErr w:type="gramStart"/>
      <w:r w:rsidR="008A46EA"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bois(</w:t>
      </w:r>
      <w:proofErr w:type="gramEnd"/>
      <w:r w:rsidR="008A46EA"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1), les vents(2), les cordes(3), les percussions(4)</w:t>
      </w:r>
    </w:p>
    <w:p w14:paraId="53038229" w14:textId="176F256E" w:rsidR="00F35DCC" w:rsidRPr="007E0DB0" w:rsidRDefault="008A46EA" w:rsidP="008A46EA">
      <w:pPr>
        <w:spacing w:line="360" w:lineRule="auto"/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 xml:space="preserve">A toi de classer les instruments de musique : La </w:t>
      </w:r>
      <w:proofErr w:type="gramStart"/>
      <w:r w:rsidR="00F35DCC" w:rsidRPr="007E0DB0">
        <w:rPr>
          <w:rFonts w:eastAsia="Times New Roman" w:cstheme="minorHAnsi"/>
          <w:sz w:val="24"/>
          <w:szCs w:val="24"/>
          <w:lang w:eastAsia="fr-FR"/>
        </w:rPr>
        <w:t>clarinette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</w:t>
      </w:r>
      <w:proofErr w:type="gramEnd"/>
      <w:r w:rsidRPr="007E0DB0">
        <w:rPr>
          <w:rFonts w:eastAsia="Times New Roman" w:cstheme="minorHAnsi"/>
          <w:sz w:val="24"/>
          <w:szCs w:val="24"/>
          <w:lang w:eastAsia="fr-FR"/>
        </w:rPr>
        <w:t>)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>, la harpe</w:t>
      </w:r>
      <w:r w:rsidRPr="007E0DB0">
        <w:rPr>
          <w:rFonts w:eastAsia="Times New Roman" w:cstheme="minorHAnsi"/>
          <w:sz w:val="24"/>
          <w:szCs w:val="24"/>
          <w:lang w:eastAsia="fr-FR"/>
        </w:rPr>
        <w:t>(  ),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 xml:space="preserve"> le tambour</w:t>
      </w:r>
      <w:r w:rsidRPr="007E0DB0">
        <w:rPr>
          <w:rFonts w:eastAsia="Times New Roman" w:cstheme="minorHAnsi"/>
          <w:sz w:val="24"/>
          <w:szCs w:val="24"/>
          <w:lang w:eastAsia="fr-FR"/>
        </w:rPr>
        <w:t>(  )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>, l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e trombone(  ), 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 xml:space="preserve"> le tuba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), 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 xml:space="preserve"> la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>cithare,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 (  ), 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>les cymbales</w:t>
      </w:r>
      <w:r w:rsidRPr="007E0DB0">
        <w:rPr>
          <w:rFonts w:eastAsia="Times New Roman" w:cstheme="minorHAnsi"/>
          <w:sz w:val="24"/>
          <w:szCs w:val="24"/>
          <w:lang w:eastAsia="fr-FR"/>
        </w:rPr>
        <w:t>(  ),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>le banjo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),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>le tambourin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),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 xml:space="preserve"> le xylophone</w:t>
      </w:r>
      <w:r w:rsidRPr="007E0DB0">
        <w:rPr>
          <w:rFonts w:eastAsia="Times New Roman" w:cstheme="minorHAnsi"/>
          <w:sz w:val="24"/>
          <w:szCs w:val="24"/>
          <w:lang w:eastAsia="fr-FR"/>
        </w:rPr>
        <w:t>(  ),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 xml:space="preserve"> la contrebasse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),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 xml:space="preserve"> le </w:t>
      </w:r>
      <w:r w:rsidR="007E0DB0" w:rsidRPr="007E0DB0">
        <w:rPr>
          <w:rFonts w:eastAsia="Times New Roman" w:cstheme="minorHAnsi"/>
          <w:sz w:val="24"/>
          <w:szCs w:val="24"/>
          <w:lang w:eastAsia="fr-FR"/>
        </w:rPr>
        <w:t>violoncelle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),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>le triangle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(  ), </w:t>
      </w:r>
      <w:r w:rsidR="008900B3" w:rsidRPr="007E0DB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7E0DB0">
        <w:rPr>
          <w:rFonts w:eastAsia="Times New Roman" w:cstheme="minorHAnsi"/>
          <w:sz w:val="24"/>
          <w:szCs w:val="24"/>
          <w:lang w:eastAsia="fr-FR"/>
        </w:rPr>
        <w:t xml:space="preserve">le hautbois(  ), La flûte traversière(  ), </w:t>
      </w:r>
    </w:p>
    <w:p w14:paraId="45E9BB1F" w14:textId="036B1B04" w:rsidR="007E0DB0" w:rsidRPr="007E0DB0" w:rsidRDefault="007E0DB0" w:rsidP="00DA12AA">
      <w:pP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7E0DB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lastRenderedPageBreak/>
        <w:t>3- Chanson – chanteur</w:t>
      </w:r>
    </w:p>
    <w:p w14:paraId="5B72849C" w14:textId="4F098E7F" w:rsidR="00002CA7" w:rsidRPr="007E0DB0" w:rsidRDefault="009F254C" w:rsidP="00DA12AA">
      <w:pPr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eastAsia="Times New Roman" w:cstheme="minorHAnsi"/>
          <w:sz w:val="24"/>
          <w:szCs w:val="24"/>
          <w:lang w:eastAsia="fr-FR"/>
        </w:rPr>
        <w:t>Soit relier le titre au chanteur – Soit écrire à droite le titre qui va avec le chanteur</w:t>
      </w:r>
      <w:r w:rsidR="00002CA7" w:rsidRPr="007E0DB0">
        <w:rPr>
          <w:rFonts w:eastAsia="Times New Roman" w:cstheme="minorHAnsi"/>
          <w:sz w:val="24"/>
          <w:szCs w:val="24"/>
          <w:lang w:eastAsia="fr-FR"/>
        </w:rPr>
        <w:t>.</w:t>
      </w:r>
      <w:r w:rsidR="007E0DB0">
        <w:rPr>
          <w:rFonts w:eastAsia="Times New Roman" w:cstheme="minorHAnsi"/>
          <w:sz w:val="24"/>
          <w:szCs w:val="24"/>
          <w:lang w:eastAsia="fr-FR"/>
        </w:rPr>
        <w:br/>
      </w:r>
      <w:r w:rsidR="00002CA7" w:rsidRPr="007E0DB0">
        <w:rPr>
          <w:rFonts w:eastAsia="Times New Roman" w:cstheme="minorHAnsi"/>
          <w:sz w:val="24"/>
          <w:szCs w:val="24"/>
          <w:lang w:eastAsia="fr-FR"/>
        </w:rPr>
        <w:t>Votre chanteur favori a été oublié n’hésitez pas à critiquer l’auteur de la page.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4649"/>
      </w:tblGrid>
      <w:tr w:rsidR="009F254C" w:rsidRPr="007E0DB0" w14:paraId="7CEE6196" w14:textId="4EC11FD2" w:rsidTr="009F254C">
        <w:tc>
          <w:tcPr>
            <w:tcW w:w="3397" w:type="dxa"/>
          </w:tcPr>
          <w:p w14:paraId="2DC780AF" w14:textId="44F0E738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Ne me quitte pas</w:t>
            </w:r>
          </w:p>
        </w:tc>
        <w:tc>
          <w:tcPr>
            <w:tcW w:w="2410" w:type="dxa"/>
          </w:tcPr>
          <w:p w14:paraId="59A07D29" w14:textId="2577C8F6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Jean Ferrat</w:t>
            </w:r>
          </w:p>
        </w:tc>
        <w:tc>
          <w:tcPr>
            <w:tcW w:w="4649" w:type="dxa"/>
          </w:tcPr>
          <w:p w14:paraId="61EE8B89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496271A5" w14:textId="176BF537" w:rsidTr="009F254C">
        <w:tc>
          <w:tcPr>
            <w:tcW w:w="3397" w:type="dxa"/>
          </w:tcPr>
          <w:p w14:paraId="6022B392" w14:textId="52F429D2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L’aigle noir</w:t>
            </w:r>
          </w:p>
        </w:tc>
        <w:tc>
          <w:tcPr>
            <w:tcW w:w="2410" w:type="dxa"/>
          </w:tcPr>
          <w:p w14:paraId="2E4FE073" w14:textId="51422B9B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Sylvie Vartan</w:t>
            </w:r>
          </w:p>
        </w:tc>
        <w:tc>
          <w:tcPr>
            <w:tcW w:w="4649" w:type="dxa"/>
          </w:tcPr>
          <w:p w14:paraId="23AB0EC8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5B6A5CF0" w14:textId="7462D34A" w:rsidTr="009F254C">
        <w:tc>
          <w:tcPr>
            <w:tcW w:w="3397" w:type="dxa"/>
          </w:tcPr>
          <w:p w14:paraId="60AEA6EC" w14:textId="325E8B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Mistral Gagnant</w:t>
            </w:r>
          </w:p>
        </w:tc>
        <w:tc>
          <w:tcPr>
            <w:tcW w:w="2410" w:type="dxa"/>
          </w:tcPr>
          <w:p w14:paraId="27469FBA" w14:textId="193414B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Charles Trenet</w:t>
            </w:r>
          </w:p>
        </w:tc>
        <w:tc>
          <w:tcPr>
            <w:tcW w:w="4649" w:type="dxa"/>
          </w:tcPr>
          <w:p w14:paraId="0E50A669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5DCB1C7D" w14:textId="470CCC9B" w:rsidTr="009F254C">
        <w:tc>
          <w:tcPr>
            <w:tcW w:w="3397" w:type="dxa"/>
          </w:tcPr>
          <w:p w14:paraId="1A7C5023" w14:textId="46E2DAE3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Chez Lorette</w:t>
            </w:r>
          </w:p>
        </w:tc>
        <w:tc>
          <w:tcPr>
            <w:tcW w:w="2410" w:type="dxa"/>
          </w:tcPr>
          <w:p w14:paraId="2E1B063D" w14:textId="08F66E40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Michel Sardou</w:t>
            </w:r>
          </w:p>
        </w:tc>
        <w:tc>
          <w:tcPr>
            <w:tcW w:w="4649" w:type="dxa"/>
          </w:tcPr>
          <w:p w14:paraId="51123491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7ED03DA0" w14:textId="42778BD9" w:rsidTr="009F254C">
        <w:tc>
          <w:tcPr>
            <w:tcW w:w="3397" w:type="dxa"/>
          </w:tcPr>
          <w:p w14:paraId="5410C871" w14:textId="433AE572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La montagne</w:t>
            </w:r>
          </w:p>
        </w:tc>
        <w:tc>
          <w:tcPr>
            <w:tcW w:w="2410" w:type="dxa"/>
          </w:tcPr>
          <w:p w14:paraId="22E67982" w14:textId="58CB0DAC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Edith Piaf</w:t>
            </w:r>
          </w:p>
        </w:tc>
        <w:tc>
          <w:tcPr>
            <w:tcW w:w="4649" w:type="dxa"/>
          </w:tcPr>
          <w:p w14:paraId="7F3CD041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3EA2F446" w14:textId="5B0E584E" w:rsidTr="009F254C">
        <w:tc>
          <w:tcPr>
            <w:tcW w:w="3397" w:type="dxa"/>
          </w:tcPr>
          <w:p w14:paraId="15D91552" w14:textId="0D82D1FC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Les lacs du Connemara</w:t>
            </w:r>
          </w:p>
        </w:tc>
        <w:tc>
          <w:tcPr>
            <w:tcW w:w="2410" w:type="dxa"/>
          </w:tcPr>
          <w:p w14:paraId="4413975F" w14:textId="46A251E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Françoise Hardy</w:t>
            </w:r>
          </w:p>
        </w:tc>
        <w:tc>
          <w:tcPr>
            <w:tcW w:w="4649" w:type="dxa"/>
          </w:tcPr>
          <w:p w14:paraId="505E8A91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01B87A45" w14:textId="55F6BB89" w:rsidTr="009F254C">
        <w:tc>
          <w:tcPr>
            <w:tcW w:w="3397" w:type="dxa"/>
          </w:tcPr>
          <w:p w14:paraId="0C81F654" w14:textId="161C6454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Et maintenant</w:t>
            </w:r>
          </w:p>
        </w:tc>
        <w:tc>
          <w:tcPr>
            <w:tcW w:w="2410" w:type="dxa"/>
          </w:tcPr>
          <w:p w14:paraId="70D3A045" w14:textId="1466A0BE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Joe Dassin</w:t>
            </w:r>
          </w:p>
        </w:tc>
        <w:tc>
          <w:tcPr>
            <w:tcW w:w="4649" w:type="dxa"/>
          </w:tcPr>
          <w:p w14:paraId="75854EF5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780780F3" w14:textId="16330531" w:rsidTr="009F254C">
        <w:tc>
          <w:tcPr>
            <w:tcW w:w="3397" w:type="dxa"/>
          </w:tcPr>
          <w:p w14:paraId="1D375EA5" w14:textId="7BEBA581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La bohème</w:t>
            </w:r>
          </w:p>
        </w:tc>
        <w:tc>
          <w:tcPr>
            <w:tcW w:w="2410" w:type="dxa"/>
          </w:tcPr>
          <w:p w14:paraId="70368E8C" w14:textId="139EF183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Barbara</w:t>
            </w:r>
          </w:p>
        </w:tc>
        <w:tc>
          <w:tcPr>
            <w:tcW w:w="4649" w:type="dxa"/>
          </w:tcPr>
          <w:p w14:paraId="3E5AE9C4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4BA9D12D" w14:textId="40C6CA30" w:rsidTr="009F254C">
        <w:tc>
          <w:tcPr>
            <w:tcW w:w="3397" w:type="dxa"/>
          </w:tcPr>
          <w:p w14:paraId="324E47A5" w14:textId="700F04F5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La mer</w:t>
            </w:r>
          </w:p>
        </w:tc>
        <w:tc>
          <w:tcPr>
            <w:tcW w:w="2410" w:type="dxa"/>
          </w:tcPr>
          <w:p w14:paraId="001F4BC1" w14:textId="3E3AC225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Jacques Dutronc</w:t>
            </w:r>
          </w:p>
        </w:tc>
        <w:tc>
          <w:tcPr>
            <w:tcW w:w="4649" w:type="dxa"/>
          </w:tcPr>
          <w:p w14:paraId="25475FF1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2473497A" w14:textId="3E38657C" w:rsidTr="009F254C">
        <w:tc>
          <w:tcPr>
            <w:tcW w:w="3397" w:type="dxa"/>
          </w:tcPr>
          <w:p w14:paraId="44A55F6C" w14:textId="04AD68DE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Tous les garçons et les filles</w:t>
            </w:r>
          </w:p>
        </w:tc>
        <w:tc>
          <w:tcPr>
            <w:tcW w:w="2410" w:type="dxa"/>
          </w:tcPr>
          <w:p w14:paraId="174A9CEF" w14:textId="5D5A405F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Georgette Plana</w:t>
            </w:r>
          </w:p>
        </w:tc>
        <w:tc>
          <w:tcPr>
            <w:tcW w:w="4649" w:type="dxa"/>
          </w:tcPr>
          <w:p w14:paraId="149A2416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198E1F07" w14:textId="786711E4" w:rsidTr="009F254C">
        <w:tc>
          <w:tcPr>
            <w:tcW w:w="3397" w:type="dxa"/>
          </w:tcPr>
          <w:p w14:paraId="7714865E" w14:textId="6753888A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Il est cinq heures Paris s’éveille</w:t>
            </w:r>
          </w:p>
        </w:tc>
        <w:tc>
          <w:tcPr>
            <w:tcW w:w="2410" w:type="dxa"/>
          </w:tcPr>
          <w:p w14:paraId="6973C65F" w14:textId="709D90B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Jacques Brel</w:t>
            </w:r>
          </w:p>
        </w:tc>
        <w:tc>
          <w:tcPr>
            <w:tcW w:w="4649" w:type="dxa"/>
          </w:tcPr>
          <w:p w14:paraId="252656FC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6654A0F4" w14:textId="4AE3BE77" w:rsidTr="009F254C">
        <w:tc>
          <w:tcPr>
            <w:tcW w:w="3397" w:type="dxa"/>
          </w:tcPr>
          <w:p w14:paraId="234B7C5E" w14:textId="4410450A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Couleur menthe à l’eau</w:t>
            </w:r>
          </w:p>
        </w:tc>
        <w:tc>
          <w:tcPr>
            <w:tcW w:w="2410" w:type="dxa"/>
          </w:tcPr>
          <w:p w14:paraId="21EEEF07" w14:textId="21AB8525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Johnny Halliday</w:t>
            </w:r>
          </w:p>
        </w:tc>
        <w:tc>
          <w:tcPr>
            <w:tcW w:w="4649" w:type="dxa"/>
          </w:tcPr>
          <w:p w14:paraId="1E0EA88F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3E4B3D72" w14:textId="33653ACF" w:rsidTr="009F254C">
        <w:tc>
          <w:tcPr>
            <w:tcW w:w="3397" w:type="dxa"/>
          </w:tcPr>
          <w:p w14:paraId="2AC28E22" w14:textId="2F5FA67A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L’hymne à l’amour</w:t>
            </w:r>
          </w:p>
        </w:tc>
        <w:tc>
          <w:tcPr>
            <w:tcW w:w="2410" w:type="dxa"/>
          </w:tcPr>
          <w:p w14:paraId="04D36EB8" w14:textId="30991CBF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Bashung</w:t>
            </w:r>
          </w:p>
        </w:tc>
        <w:tc>
          <w:tcPr>
            <w:tcW w:w="4649" w:type="dxa"/>
          </w:tcPr>
          <w:p w14:paraId="4D8DEE44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1DE7B07C" w14:textId="58FA8317" w:rsidTr="009F254C">
        <w:tc>
          <w:tcPr>
            <w:tcW w:w="3397" w:type="dxa"/>
          </w:tcPr>
          <w:p w14:paraId="6B55FBD3" w14:textId="51142866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Que je t’aime</w:t>
            </w:r>
          </w:p>
        </w:tc>
        <w:tc>
          <w:tcPr>
            <w:tcW w:w="2410" w:type="dxa"/>
          </w:tcPr>
          <w:p w14:paraId="5CAAC22A" w14:textId="1876F4C9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Eddy Mitchell</w:t>
            </w:r>
          </w:p>
        </w:tc>
        <w:tc>
          <w:tcPr>
            <w:tcW w:w="4649" w:type="dxa"/>
          </w:tcPr>
          <w:p w14:paraId="1D83E1C6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094C72C0" w14:textId="6779294A" w:rsidTr="009F254C">
        <w:tc>
          <w:tcPr>
            <w:tcW w:w="3397" w:type="dxa"/>
          </w:tcPr>
          <w:p w14:paraId="49C9994F" w14:textId="30AD39BD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Les petites femmes de Pigalle</w:t>
            </w:r>
          </w:p>
        </w:tc>
        <w:tc>
          <w:tcPr>
            <w:tcW w:w="2410" w:type="dxa"/>
          </w:tcPr>
          <w:p w14:paraId="560B446A" w14:textId="7B68EF9E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Michel Delpech</w:t>
            </w:r>
          </w:p>
        </w:tc>
        <w:tc>
          <w:tcPr>
            <w:tcW w:w="4649" w:type="dxa"/>
          </w:tcPr>
          <w:p w14:paraId="2E31FD36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5908F084" w14:textId="4ECBC7B9" w:rsidTr="009F254C">
        <w:tc>
          <w:tcPr>
            <w:tcW w:w="3397" w:type="dxa"/>
          </w:tcPr>
          <w:p w14:paraId="15D42C3F" w14:textId="5A426640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Osez </w:t>
            </w:r>
            <w:proofErr w:type="spellStart"/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Josephine</w:t>
            </w:r>
            <w:proofErr w:type="spellEnd"/>
          </w:p>
        </w:tc>
        <w:tc>
          <w:tcPr>
            <w:tcW w:w="2410" w:type="dxa"/>
          </w:tcPr>
          <w:p w14:paraId="07B22A2F" w14:textId="13D57A6E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Sheila</w:t>
            </w:r>
          </w:p>
        </w:tc>
        <w:tc>
          <w:tcPr>
            <w:tcW w:w="4649" w:type="dxa"/>
          </w:tcPr>
          <w:p w14:paraId="7AB9EC81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49442A24" w14:textId="49B30B12" w:rsidTr="009F254C">
        <w:tc>
          <w:tcPr>
            <w:tcW w:w="3397" w:type="dxa"/>
          </w:tcPr>
          <w:p w14:paraId="6A150FAE" w14:textId="2F9400AD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Riquita</w:t>
            </w:r>
          </w:p>
        </w:tc>
        <w:tc>
          <w:tcPr>
            <w:tcW w:w="2410" w:type="dxa"/>
          </w:tcPr>
          <w:p w14:paraId="45076F43" w14:textId="3738D48F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Charles Aznavour</w:t>
            </w:r>
          </w:p>
        </w:tc>
        <w:tc>
          <w:tcPr>
            <w:tcW w:w="4649" w:type="dxa"/>
          </w:tcPr>
          <w:p w14:paraId="74BC9544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43CB58F2" w14:textId="01B748D8" w:rsidTr="009F254C">
        <w:tc>
          <w:tcPr>
            <w:tcW w:w="3397" w:type="dxa"/>
          </w:tcPr>
          <w:p w14:paraId="74A9BC37" w14:textId="5CA0ECF9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La plus belle pour aller danser</w:t>
            </w:r>
          </w:p>
        </w:tc>
        <w:tc>
          <w:tcPr>
            <w:tcW w:w="2410" w:type="dxa"/>
          </w:tcPr>
          <w:p w14:paraId="2EA67B0C" w14:textId="563C62FD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Serge Lama</w:t>
            </w:r>
          </w:p>
        </w:tc>
        <w:tc>
          <w:tcPr>
            <w:tcW w:w="4649" w:type="dxa"/>
          </w:tcPr>
          <w:p w14:paraId="6F7232C0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6114C46E" w14:textId="0B11D702" w:rsidTr="009F254C">
        <w:tc>
          <w:tcPr>
            <w:tcW w:w="3397" w:type="dxa"/>
          </w:tcPr>
          <w:p w14:paraId="45A667CF" w14:textId="4CF23D5C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L’école est finie</w:t>
            </w:r>
          </w:p>
        </w:tc>
        <w:tc>
          <w:tcPr>
            <w:tcW w:w="2410" w:type="dxa"/>
          </w:tcPr>
          <w:p w14:paraId="1BE952A8" w14:textId="38019AB6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Gilbert Bécaud</w:t>
            </w:r>
          </w:p>
        </w:tc>
        <w:tc>
          <w:tcPr>
            <w:tcW w:w="4649" w:type="dxa"/>
          </w:tcPr>
          <w:p w14:paraId="46721775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9F254C" w:rsidRPr="007E0DB0" w14:paraId="3668D058" w14:textId="21FAB208" w:rsidTr="009F254C">
        <w:tc>
          <w:tcPr>
            <w:tcW w:w="3397" w:type="dxa"/>
          </w:tcPr>
          <w:p w14:paraId="475973C9" w14:textId="0BD38EB9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Champs Elysées</w:t>
            </w:r>
          </w:p>
        </w:tc>
        <w:tc>
          <w:tcPr>
            <w:tcW w:w="2410" w:type="dxa"/>
          </w:tcPr>
          <w:p w14:paraId="4DBBBDAF" w14:textId="5A8C62F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DB0">
              <w:rPr>
                <w:rFonts w:eastAsia="Times New Roman" w:cstheme="minorHAnsi"/>
                <w:sz w:val="24"/>
                <w:szCs w:val="24"/>
                <w:lang w:eastAsia="fr-FR"/>
              </w:rPr>
              <w:t>Renaud</w:t>
            </w:r>
          </w:p>
        </w:tc>
        <w:tc>
          <w:tcPr>
            <w:tcW w:w="4649" w:type="dxa"/>
          </w:tcPr>
          <w:p w14:paraId="298C9E2C" w14:textId="77777777" w:rsidR="009F254C" w:rsidRPr="007E0DB0" w:rsidRDefault="009F254C" w:rsidP="00DA12AA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38190D0F" w14:textId="7D93382E" w:rsidR="005D4F8F" w:rsidRPr="007E0DB0" w:rsidRDefault="005D4F8F" w:rsidP="00DA12AA">
      <w:pPr>
        <w:rPr>
          <w:rFonts w:eastAsia="Times New Roman" w:cstheme="minorHAnsi"/>
          <w:sz w:val="24"/>
          <w:szCs w:val="24"/>
          <w:lang w:eastAsia="fr-FR"/>
        </w:rPr>
      </w:pPr>
    </w:p>
    <w:p w14:paraId="6C2EB3CD" w14:textId="1E8D173F" w:rsidR="0014386E" w:rsidRPr="008B5C50" w:rsidRDefault="008B5C50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8B5C5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4-M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ots en zig </w:t>
      </w:r>
      <w:proofErr w:type="spellStart"/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zag</w:t>
      </w:r>
      <w:proofErr w:type="spellEnd"/>
    </w:p>
    <w:p w14:paraId="7C572510" w14:textId="25C19DEF" w:rsidR="008B5C50" w:rsidRDefault="00E70A05" w:rsidP="00F35DCC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7E0DB0">
        <w:rPr>
          <w:rFonts w:cstheme="minorHAnsi"/>
          <w:noProof/>
        </w:rPr>
        <w:drawing>
          <wp:anchor distT="0" distB="0" distL="114300" distR="114300" simplePos="0" relativeHeight="251665408" behindDoc="1" locked="0" layoutInCell="1" allowOverlap="1" wp14:anchorId="20E93C56" wp14:editId="0FD4AFB2">
            <wp:simplePos x="0" y="0"/>
            <wp:positionH relativeFrom="margin">
              <wp:align>center</wp:align>
            </wp:positionH>
            <wp:positionV relativeFrom="paragraph">
              <wp:posOffset>94666</wp:posOffset>
            </wp:positionV>
            <wp:extent cx="4091940" cy="4239895"/>
            <wp:effectExtent l="0" t="0" r="3810" b="8255"/>
            <wp:wrapTight wrapText="bothSides">
              <wp:wrapPolygon edited="0">
                <wp:start x="0" y="0"/>
                <wp:lineTo x="0" y="21545"/>
                <wp:lineTo x="21520" y="21545"/>
                <wp:lineTo x="21520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42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80BE4" w14:textId="31BCFFB2" w:rsidR="008B5C50" w:rsidRDefault="008B5C50" w:rsidP="00F35DCC">
      <w:pPr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3AAA2FA6" w14:textId="2DF2C0EF" w:rsidR="008B5C50" w:rsidRDefault="008B5C50" w:rsidP="00F35DCC">
      <w:pPr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54E04B31" w14:textId="3BB183BF" w:rsidR="008B5C50" w:rsidRDefault="008B5C50" w:rsidP="00F35DCC">
      <w:pPr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24181446" w14:textId="77777777" w:rsidR="008B5C50" w:rsidRPr="007E0DB0" w:rsidRDefault="008B5C50" w:rsidP="00F35DCC">
      <w:pPr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4F2EA1AC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6E182B44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402D17C5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1C613DE9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22D1DAD3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7983925B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5EA970B5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63AE0E80" w14:textId="77777777" w:rsidR="00E70A05" w:rsidRDefault="00E70A05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0FCFCB97" w14:textId="2555B283" w:rsidR="00F35DCC" w:rsidRPr="008B5C50" w:rsidRDefault="008B5C50" w:rsidP="00F35DCC">
      <w:pPr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lastRenderedPageBreak/>
        <w:t>5-</w:t>
      </w:r>
      <w:r w:rsidR="007E0DB0" w:rsidRPr="008B5C5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D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eux vidéos</w:t>
      </w:r>
    </w:p>
    <w:p w14:paraId="74DB2B15" w14:textId="26402FDA" w:rsidR="007E0DB0" w:rsidRPr="007E0DB0" w:rsidRDefault="007E0DB0" w:rsidP="00F35DCC">
      <w:pPr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(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>sous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 Word faire en même temps CTRL et clic</w:t>
      </w:r>
      <w:r w:rsidR="008B5C50">
        <w:rPr>
          <w:rFonts w:eastAsia="Times New Roman" w:cstheme="minorHAnsi"/>
          <w:sz w:val="24"/>
          <w:szCs w:val="24"/>
          <w:lang w:eastAsia="fr-FR"/>
        </w:rPr>
        <w:t xml:space="preserve"> souris)</w:t>
      </w:r>
    </w:p>
    <w:p w14:paraId="7F6A92CF" w14:textId="4F13DB68" w:rsidR="00F35DCC" w:rsidRPr="007E0DB0" w:rsidRDefault="007E0DB0" w:rsidP="00F35DCC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COVID IMITATIONS</w:t>
      </w:r>
    </w:p>
    <w:p w14:paraId="368F0118" w14:textId="77777777" w:rsidR="00F35DCC" w:rsidRPr="007E0DB0" w:rsidRDefault="000D1F00" w:rsidP="00F35DCC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6"/>
          <w:szCs w:val="26"/>
        </w:rPr>
      </w:pPr>
      <w:hyperlink r:id="rId11" w:tgtFrame="_blank" w:history="1">
        <w:r w:rsidR="00F35DCC" w:rsidRPr="007E0DB0">
          <w:rPr>
            <w:rStyle w:val="Lienhypertexte"/>
            <w:rFonts w:asciiTheme="minorHAnsi" w:hAnsiTheme="minorHAnsi" w:cstheme="minorHAnsi"/>
            <w:color w:val="1155CC"/>
            <w:sz w:val="26"/>
            <w:szCs w:val="26"/>
          </w:rPr>
          <w:t>https://www.youtube.com/embed/bw5Tgc3Ht4o</w:t>
        </w:r>
      </w:hyperlink>
    </w:p>
    <w:p w14:paraId="2729B855" w14:textId="4DD695F4" w:rsidR="00F35DCC" w:rsidRPr="007E0DB0" w:rsidRDefault="007E0DB0" w:rsidP="00F35DCC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QUIZZ DES</w:t>
      </w:r>
      <w:r w:rsidR="00F35DCC" w:rsidRPr="007E0DB0">
        <w:rPr>
          <w:rFonts w:eastAsia="Times New Roman" w:cstheme="minorHAnsi"/>
          <w:sz w:val="24"/>
          <w:szCs w:val="24"/>
          <w:lang w:eastAsia="fr-FR"/>
        </w:rPr>
        <w:t xml:space="preserve"> INSTRUMENTS DE MUSIQUE</w:t>
      </w:r>
    </w:p>
    <w:p w14:paraId="06915AB7" w14:textId="2C3249C1" w:rsidR="00F35DCC" w:rsidRDefault="000D1F00" w:rsidP="00F35DCC">
      <w:pPr>
        <w:rPr>
          <w:rStyle w:val="Lienhypertexte"/>
          <w:rFonts w:eastAsia="Times New Roman" w:cstheme="minorHAnsi"/>
          <w:sz w:val="24"/>
          <w:szCs w:val="24"/>
          <w:lang w:eastAsia="fr-FR"/>
        </w:rPr>
      </w:pPr>
      <w:hyperlink r:id="rId12" w:history="1">
        <w:r w:rsidR="00F35DCC" w:rsidRPr="007E0DB0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https://www.youtube.com/watch?v=V_W-iFmtdCg</w:t>
        </w:r>
      </w:hyperlink>
    </w:p>
    <w:p w14:paraId="204435E6" w14:textId="6D64F948" w:rsidR="00E70A05" w:rsidRDefault="00E70A05" w:rsidP="00F35DCC">
      <w:pPr>
        <w:rPr>
          <w:rStyle w:val="Lienhypertexte"/>
          <w:rFonts w:eastAsia="Times New Roman" w:cstheme="minorHAnsi"/>
          <w:sz w:val="24"/>
          <w:szCs w:val="24"/>
          <w:lang w:eastAsia="fr-FR"/>
        </w:rPr>
      </w:pPr>
    </w:p>
    <w:p w14:paraId="55BC3325" w14:textId="3002F32D" w:rsidR="00E70A05" w:rsidRDefault="00E70A05" w:rsidP="00F35DCC">
      <w:pPr>
        <w:rPr>
          <w:rStyle w:val="Lienhypertexte"/>
          <w:rFonts w:eastAsia="Times New Roman" w:cstheme="minorHAnsi"/>
          <w:sz w:val="24"/>
          <w:szCs w:val="24"/>
          <w:lang w:eastAsia="fr-FR"/>
        </w:rPr>
      </w:pPr>
    </w:p>
    <w:p w14:paraId="7C37CBED" w14:textId="77777777" w:rsidR="00E70A05" w:rsidRDefault="00E70A05" w:rsidP="00F35DCC">
      <w:pPr>
        <w:rPr>
          <w:rStyle w:val="Lienhypertexte"/>
          <w:rFonts w:eastAsia="Times New Roman" w:cstheme="minorHAnsi"/>
          <w:sz w:val="24"/>
          <w:szCs w:val="24"/>
          <w:lang w:eastAsia="fr-FR"/>
        </w:rPr>
      </w:pPr>
    </w:p>
    <w:p w14:paraId="6A694963" w14:textId="77777777" w:rsidR="00E70A05" w:rsidRPr="00520EA3" w:rsidRDefault="00E70A05" w:rsidP="00E70A05">
      <w:pPr>
        <w:rPr>
          <w:rFonts w:eastAsia="Times New Roman" w:cstheme="minorHAnsi"/>
          <w:sz w:val="24"/>
          <w:szCs w:val="24"/>
          <w:u w:val="single"/>
          <w:lang w:eastAsia="fr-FR"/>
        </w:rPr>
      </w:pPr>
      <w:r w:rsidRPr="00520EA3">
        <w:rPr>
          <w:rFonts w:ascii="Helvetica" w:eastAsia="Times New Roman" w:hAnsi="Helvetica" w:cs="Helvetica"/>
          <w:b/>
          <w:bCs/>
          <w:color w:val="26282A"/>
          <w:sz w:val="24"/>
          <w:szCs w:val="24"/>
          <w:u w:val="single"/>
          <w:lang w:eastAsia="fr-FR"/>
        </w:rPr>
        <w:t>Con se le dise</w:t>
      </w:r>
    </w:p>
    <w:p w14:paraId="64314536" w14:textId="77777777" w:rsidR="00E70A05" w:rsidRDefault="00E70A05" w:rsidP="00E70A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>Le</w:t>
      </w:r>
      <w:r w:rsidRPr="00520EA3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  <w:r w:rsidRPr="00520EA3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>con</w:t>
      </w:r>
      <w:r w:rsidRPr="00520EA3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  <w:r w:rsidRPr="00520EA3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>finement</w:t>
      </w:r>
      <w:r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 xml:space="preserve"> </w:t>
      </w:r>
      <w:r w:rsidRPr="00520EA3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 xml:space="preserve">(relayé par Claudie </w:t>
      </w:r>
      <w:proofErr w:type="spellStart"/>
      <w:r w:rsidRPr="00520EA3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>Bonnamy</w:t>
      </w:r>
      <w:proofErr w:type="spellEnd"/>
      <w:r w:rsidRPr="00520EA3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 xml:space="preserve"> – Merci)</w:t>
      </w:r>
    </w:p>
    <w:p w14:paraId="5139182F" w14:textId="77777777" w:rsidR="00E70A05" w:rsidRPr="00520EA3" w:rsidRDefault="00E70A05" w:rsidP="00E70A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1661AEAD" w14:textId="77777777" w:rsidR="00E70A05" w:rsidRDefault="00E70A05" w:rsidP="00E70A05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Autrefois, les gens qui restaient chez eux sans parler à personne étaient qualifiés de </w:t>
      </w:r>
      <w:proofErr w:type="spellStart"/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finis</w:t>
      </w:r>
      <w:proofErr w:type="spellEnd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. </w:t>
      </w:r>
    </w:p>
    <w:p w14:paraId="5D98EBBC" w14:textId="77777777" w:rsidR="00E70A05" w:rsidRDefault="00E70A05" w:rsidP="00E70A05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Aujourd'hui ils sont simplement des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</w:t>
      </w:r>
      <w:proofErr w:type="spellStart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finés</w:t>
      </w:r>
      <w:proofErr w:type="spellEnd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. Le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finement nous est parvenu par les chefs des gouvernements s'adressant à leurs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citoyens. </w:t>
      </w:r>
    </w:p>
    <w:p w14:paraId="3C76D008" w14:textId="0397475A" w:rsidR="00E70A05" w:rsidRDefault="00E70A05" w:rsidP="00E70A05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Tout cela est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</w:t>
      </w:r>
      <w:proofErr w:type="spellStart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sternant</w:t>
      </w:r>
      <w:proofErr w:type="spellEnd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. Cela commence à nous mettre la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 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pression et nous entendons de nombreux potes se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 xml:space="preserve"> plaire dans </w:t>
      </w:r>
      <w:proofErr w:type="gramStart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la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proofErr w:type="gramEnd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plainte médiatique. </w:t>
      </w:r>
    </w:p>
    <w:p w14:paraId="35178AB0" w14:textId="77777777" w:rsidR="00E70A05" w:rsidRDefault="00E70A05" w:rsidP="00E70A05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Faute de mieux nous nous tournons vers l'église, ce lieu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sacré pour demander à Dieu de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 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jurer ce fléau. On nous dit alors que, pour ne pas être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damnés, nous devrions pour pénitence nous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fesser. </w:t>
      </w:r>
    </w:p>
    <w:p w14:paraId="63305C39" w14:textId="77777777" w:rsidR="00E70A05" w:rsidRDefault="00E70A05" w:rsidP="00E70A05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À la maison, pas toujours facile de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 </w:t>
      </w:r>
      <w:proofErr w:type="spellStart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tinuer</w:t>
      </w:r>
      <w:proofErr w:type="spellEnd"/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 xml:space="preserve"> à bien s'entendre avec nos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pagnes ou nos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joints. Il faut faire des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promis et prendre quelques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primés pour faire passer la pilule. Nous en sommes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vaincus, il faut rester à la maison dans le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fort, nous limiter à manger des plats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 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gelés et penser avec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passion à ceux moins bien lotis. </w:t>
      </w:r>
    </w:p>
    <w:p w14:paraId="514EF230" w14:textId="77777777" w:rsidR="00E70A05" w:rsidRPr="00520EA3" w:rsidRDefault="00E70A05" w:rsidP="00E70A0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Bientôt tout ira mieux et le virus aura été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</w:t>
      </w:r>
      <w:r w:rsidRPr="00520EA3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 battu avec succès.</w:t>
      </w:r>
      <w:r w:rsidRPr="00520EA3">
        <w:rPr>
          <w:rFonts w:ascii="Arial" w:eastAsia="Times New Roman" w:hAnsi="Arial" w:cs="Arial"/>
          <w:color w:val="3366FF"/>
          <w:sz w:val="24"/>
          <w:szCs w:val="24"/>
          <w:lang w:eastAsia="fr-FR"/>
        </w:rPr>
        <w:t> </w:t>
      </w:r>
      <w:r w:rsidRPr="00520EA3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>Mais restera la facture à payer.  Et là, soyez-en sûrs, nous serons alors tous </w:t>
      </w:r>
      <w:r w:rsidRPr="00520EA3">
        <w:rPr>
          <w:rFonts w:ascii="Helvetica" w:eastAsia="Times New Roman" w:hAnsi="Helvetica" w:cs="Helvetica"/>
          <w:b/>
          <w:bCs/>
          <w:i/>
          <w:iCs/>
          <w:color w:val="26282A"/>
          <w:sz w:val="24"/>
          <w:szCs w:val="24"/>
          <w:lang w:eastAsia="fr-FR"/>
        </w:rPr>
        <w:t>cons</w:t>
      </w:r>
      <w:r w:rsidRPr="00520EA3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> cernés.</w:t>
      </w:r>
    </w:p>
    <w:p w14:paraId="3B8B4F2D" w14:textId="77777777" w:rsidR="00E70A05" w:rsidRPr="007E0DB0" w:rsidRDefault="00E70A05" w:rsidP="00F35DCC">
      <w:pPr>
        <w:rPr>
          <w:rFonts w:eastAsia="Times New Roman" w:cstheme="minorHAnsi"/>
          <w:sz w:val="24"/>
          <w:szCs w:val="24"/>
          <w:lang w:eastAsia="fr-FR"/>
        </w:rPr>
      </w:pPr>
    </w:p>
    <w:p w14:paraId="00CACEC2" w14:textId="77777777" w:rsidR="00F35DCC" w:rsidRPr="00DA12AA" w:rsidRDefault="00F35DCC" w:rsidP="00F35D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F35DCC" w:rsidRPr="00DA12AA" w:rsidSect="00183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36081" w14:textId="77777777" w:rsidR="000D1F00" w:rsidRDefault="000D1F00" w:rsidP="00E70A05">
      <w:pPr>
        <w:spacing w:after="0" w:line="240" w:lineRule="auto"/>
      </w:pPr>
      <w:r>
        <w:separator/>
      </w:r>
    </w:p>
  </w:endnote>
  <w:endnote w:type="continuationSeparator" w:id="0">
    <w:p w14:paraId="7AFF4EE6" w14:textId="77777777" w:rsidR="000D1F00" w:rsidRDefault="000D1F00" w:rsidP="00E7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235ED" w14:textId="77777777" w:rsidR="000D1F00" w:rsidRDefault="000D1F00" w:rsidP="00E70A05">
      <w:pPr>
        <w:spacing w:after="0" w:line="240" w:lineRule="auto"/>
      </w:pPr>
      <w:r>
        <w:separator/>
      </w:r>
    </w:p>
  </w:footnote>
  <w:footnote w:type="continuationSeparator" w:id="0">
    <w:p w14:paraId="423EF944" w14:textId="77777777" w:rsidR="000D1F00" w:rsidRDefault="000D1F00" w:rsidP="00E7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80B3E"/>
    <w:multiLevelType w:val="hybridMultilevel"/>
    <w:tmpl w:val="2EE0CAA2"/>
    <w:lvl w:ilvl="0" w:tplc="4B069E8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0"/>
    <w:rsid w:val="00002CA7"/>
    <w:rsid w:val="000D1F00"/>
    <w:rsid w:val="0014386E"/>
    <w:rsid w:val="00183B57"/>
    <w:rsid w:val="002177A9"/>
    <w:rsid w:val="002A21A0"/>
    <w:rsid w:val="003C5414"/>
    <w:rsid w:val="003D10EA"/>
    <w:rsid w:val="004D1A59"/>
    <w:rsid w:val="005D4F8F"/>
    <w:rsid w:val="006653DD"/>
    <w:rsid w:val="00665B55"/>
    <w:rsid w:val="00684342"/>
    <w:rsid w:val="006959ED"/>
    <w:rsid w:val="006D3B5D"/>
    <w:rsid w:val="007E0DB0"/>
    <w:rsid w:val="0085425E"/>
    <w:rsid w:val="008900B3"/>
    <w:rsid w:val="008A46EA"/>
    <w:rsid w:val="008B5C50"/>
    <w:rsid w:val="008D3E31"/>
    <w:rsid w:val="008F5FF6"/>
    <w:rsid w:val="009208D1"/>
    <w:rsid w:val="009B3F53"/>
    <w:rsid w:val="009F254C"/>
    <w:rsid w:val="00BC0538"/>
    <w:rsid w:val="00C57132"/>
    <w:rsid w:val="00CA6078"/>
    <w:rsid w:val="00D576BF"/>
    <w:rsid w:val="00D63AD1"/>
    <w:rsid w:val="00DA12AA"/>
    <w:rsid w:val="00E32D2D"/>
    <w:rsid w:val="00E54AD5"/>
    <w:rsid w:val="00E628BA"/>
    <w:rsid w:val="00E70A05"/>
    <w:rsid w:val="00EC6164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2E47"/>
  <w15:docId w15:val="{F4D68487-701B-4E25-80AC-EDFFE8DC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28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8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2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843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21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177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0E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0A05"/>
  </w:style>
  <w:style w:type="paragraph" w:styleId="Pieddepage">
    <w:name w:val="footer"/>
    <w:basedOn w:val="Normal"/>
    <w:link w:val="PieddepageCar"/>
    <w:uiPriority w:val="99"/>
    <w:unhideWhenUsed/>
    <w:rsid w:val="00E7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1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9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_W-iFmtd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6.safelinks.protection.outlook.com/?url=https%3A%2F%2Fwww.youtube.com%2Fembed%2Fbw5Tgc3Ht4o&amp;data=04%7C01%7C%7C903de536b4864882bf9c08d87e5404ae%7C84df9e7fe9f640afb435aaaaaaaaaaaa%7C1%7C0%7C637398246596825427%7CUnknown%7CTWFpbGZsb3d8eyJWIjoiMC4wLjAwMDAiLCJQIjoiV2luMzIiLCJBTiI6Ik1haWwiLCJXVCI6Mn0%3D%7C1000&amp;sdata=8iTee35hKczjigcw0qa0mLKuTUo%2F50ZEo2DvGFGR9l4%3D&amp;reserved=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4A2C-9070-4A69-923A-306D8B38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Robert POISBLAUD</cp:lastModifiedBy>
  <cp:revision>7</cp:revision>
  <dcterms:created xsi:type="dcterms:W3CDTF">2020-11-18T18:08:00Z</dcterms:created>
  <dcterms:modified xsi:type="dcterms:W3CDTF">2020-11-19T20:46:00Z</dcterms:modified>
</cp:coreProperties>
</file>